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Održati prezentaciju Kako su računali stari Egipćani.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153603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Učenici rješavaju Nastavni listić 3 te numeriraju stranice (7. i 8. stranica).</w:t>
      </w:r>
    </w:p>
    <w:p w:rsidR="00153603" w:rsidRDefault="00153603" w:rsidP="00153603">
      <w:pPr>
        <w:rPr>
          <w:rFonts w:ascii="Arial" w:hAnsi="Arial" w:cs="Arial"/>
          <w:sz w:val="24"/>
        </w:rPr>
      </w:pPr>
    </w:p>
    <w:p w:rsidR="00153603" w:rsidRDefault="00AE299A" w:rsidP="001536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bookmarkStart w:id="0" w:name="_GoBack"/>
      <w:bookmarkEnd w:id="0"/>
      <w:r w:rsidR="00153603">
        <w:rPr>
          <w:rFonts w:ascii="Arial" w:hAnsi="Arial" w:cs="Arial"/>
          <w:sz w:val="24"/>
        </w:rPr>
        <w:t>. Učenici online ispunjavaju evaluacijski upitnik. Učiteljica posprema sve učeničke radove.</w:t>
      </w:r>
    </w:p>
    <w:p w:rsidR="00AB4EA9" w:rsidRDefault="00AB4EA9"/>
    <w:sectPr w:rsidR="00AB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33"/>
    <w:rsid w:val="00153603"/>
    <w:rsid w:val="00AB4EA9"/>
    <w:rsid w:val="00AE299A"/>
    <w:rsid w:val="00D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D842"/>
  <w15:chartTrackingRefBased/>
  <w15:docId w15:val="{1D0184FD-BA1A-44CC-9BAB-9748148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03"/>
    <w:pPr>
      <w:spacing w:line="25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2022-10-01T19:47:00Z</dcterms:created>
  <dcterms:modified xsi:type="dcterms:W3CDTF">2022-10-01T19:49:00Z</dcterms:modified>
</cp:coreProperties>
</file>