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F85285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D915FA">
        <w:t>8</w:t>
      </w:r>
      <w:r w:rsidR="005C0CD6">
        <w:t>-01</w:t>
      </w:r>
      <w:r w:rsidR="00373D93">
        <w:t>/</w:t>
      </w:r>
      <w:r w:rsidR="00D915FA">
        <w:t>18</w:t>
      </w:r>
    </w:p>
    <w:p w:rsidR="005C0CD6" w:rsidRDefault="00350F19" w:rsidP="005C0CD6">
      <w:r>
        <w:t>URBROJ:</w:t>
      </w:r>
      <w:r w:rsidR="005C0CD6">
        <w:t>238/24-38-1</w:t>
      </w:r>
      <w:r w:rsidR="00D915FA">
        <w:t>8</w:t>
      </w:r>
      <w:r w:rsidR="005C0CD6">
        <w:t xml:space="preserve">-01                                                                                                                U </w:t>
      </w:r>
      <w:proofErr w:type="spellStart"/>
      <w:r w:rsidR="005C0CD6">
        <w:t>Pušći</w:t>
      </w:r>
      <w:proofErr w:type="spellEnd"/>
      <w:r w:rsidR="005C0CD6">
        <w:t xml:space="preserve">, </w:t>
      </w:r>
      <w:r w:rsidR="00D93EF5">
        <w:t>06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373D93">
        <w:t>7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893726">
        <w:rPr>
          <w:b/>
        </w:rPr>
        <w:t>9</w:t>
      </w:r>
      <w:r w:rsidR="00266601" w:rsidRPr="001309CA">
        <w:rPr>
          <w:b/>
        </w:rPr>
        <w:t>. TE PROJEKCIJA ZA 20</w:t>
      </w:r>
      <w:r w:rsidR="00893726">
        <w:rPr>
          <w:b/>
        </w:rPr>
        <w:t>20</w:t>
      </w:r>
      <w:r w:rsidR="00266601" w:rsidRPr="001309CA">
        <w:rPr>
          <w:b/>
        </w:rPr>
        <w:t>. I 20</w:t>
      </w:r>
      <w:r w:rsidR="00373D93">
        <w:rPr>
          <w:b/>
        </w:rPr>
        <w:t>2</w:t>
      </w:r>
      <w:r w:rsidR="00893726">
        <w:rPr>
          <w:b/>
        </w:rPr>
        <w:t>1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proofErr w:type="spellStart"/>
      <w:r w:rsidR="005C0CD6">
        <w:t>Pušća</w:t>
      </w:r>
      <w:proofErr w:type="spellEnd"/>
      <w:r w:rsidR="003209BA">
        <w:t xml:space="preserve"> u </w:t>
      </w:r>
      <w:proofErr w:type="spellStart"/>
      <w:r w:rsidR="003209BA">
        <w:t>šk</w:t>
      </w:r>
      <w:proofErr w:type="spellEnd"/>
      <w:r w:rsidR="003209BA">
        <w:t>. godini 201</w:t>
      </w:r>
      <w:r w:rsidR="00893726">
        <w:t>8</w:t>
      </w:r>
      <w:r w:rsidR="003209BA">
        <w:t>./201</w:t>
      </w:r>
      <w:r w:rsidR="00893726">
        <w:t>9</w:t>
      </w:r>
      <w:r w:rsidR="003209BA">
        <w:t>.</w:t>
      </w:r>
      <w:r>
        <w:t xml:space="preserve"> ima </w:t>
      </w:r>
      <w:r w:rsidR="00C333BF">
        <w:t>3</w:t>
      </w:r>
      <w:r w:rsidR="00893726">
        <w:t>45</w:t>
      </w:r>
      <w:r w:rsidR="002B5D69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893726">
        <w:t>3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</w:t>
      </w:r>
      <w:proofErr w:type="spellStart"/>
      <w:r w:rsidR="005C0CD6">
        <w:t>Dubravica</w:t>
      </w:r>
      <w:proofErr w:type="spellEnd"/>
      <w:r w:rsidR="005C0CD6">
        <w:t xml:space="preserve"> u jednoj smjeni za sve razrede od I –VIII</w:t>
      </w:r>
      <w:r w:rsidR="00D739DB">
        <w:t xml:space="preserve"> ( </w:t>
      </w:r>
      <w:r w:rsidR="00373D93">
        <w:t>I</w:t>
      </w:r>
      <w:r w:rsidR="00893726">
        <w:t>V</w:t>
      </w:r>
      <w:r w:rsidR="00D739DB">
        <w:t xml:space="preserve"> - nema)</w:t>
      </w:r>
      <w:r w:rsidR="005C0CD6">
        <w:t xml:space="preserve">, a u </w:t>
      </w:r>
      <w:r w:rsidR="00350F19">
        <w:t>M</w:t>
      </w:r>
      <w:r w:rsidR="005C0CD6">
        <w:t xml:space="preserve">Š </w:t>
      </w:r>
      <w:proofErr w:type="spellStart"/>
      <w:r w:rsidR="005C0CD6">
        <w:t>Pušća</w:t>
      </w:r>
      <w:proofErr w:type="spellEnd"/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893726">
        <w:t>8</w:t>
      </w:r>
      <w:r>
        <w:t>./201</w:t>
      </w:r>
      <w:r w:rsidR="00893726">
        <w:t>9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svijest o nacionalnoj pripadnosti , 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odgaja i obrazuje učenike za odgovorno sudjelovanje u demokratskom i </w:t>
      </w:r>
      <w:proofErr w:type="spellStart"/>
      <w:r>
        <w:t>multikulturalnom</w:t>
      </w:r>
      <w:proofErr w:type="spellEnd"/>
      <w:r>
        <w:t xml:space="preserve">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osposobljava učenike za </w:t>
      </w:r>
      <w:proofErr w:type="spellStart"/>
      <w:r>
        <w:t>cjeloživotno</w:t>
      </w:r>
      <w:proofErr w:type="spellEnd"/>
      <w:r>
        <w:t xml:space="preserve">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 nastave, dodatne, dopunske, izborne</w:t>
      </w:r>
      <w:r w:rsidR="00831431">
        <w:t xml:space="preserve"> nastave</w:t>
      </w:r>
      <w:r>
        <w:t xml:space="preserve"> te slobodnih aktivnosti, sudjelujući u projektima, organizirajući posjete kulturnim ustanovama, organiziranjem izleta, 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D739DB">
        <w:t>. razreda te škola u prirodi za učenike 4.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 xml:space="preserve">Zaposleni učitelji rade na vlastitom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EB7863">
        <w:t xml:space="preserve">,5/12.,16/12., </w:t>
      </w:r>
      <w:r w:rsidR="00350F19">
        <w:t>86/12.</w:t>
      </w:r>
      <w:r w:rsidR="00EB7863">
        <w:t>,126/12., 94/13. i 152/14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državnom proračunu, </w:t>
      </w:r>
      <w:r w:rsidR="00BB1CFC">
        <w:t>(NN br. 87/08.</w:t>
      </w:r>
      <w:r w:rsidR="00EB7863">
        <w:t>, 136/12.,15/15.</w:t>
      </w:r>
      <w:r w:rsidR="00BB1CFC">
        <w:t>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javnoj nabavi, </w:t>
      </w:r>
      <w:r w:rsidR="00EB7863">
        <w:t>(NN90/11., 83/13.,143/13.,13/14)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Hrvatski pedagoški standard, 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Statut škole,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</w:t>
      </w:r>
      <w:r>
        <w:t xml:space="preserve"> </w:t>
      </w:r>
      <w:proofErr w:type="spellStart"/>
      <w:r w:rsidR="00CA72A5">
        <w:t>Pušća</w:t>
      </w:r>
      <w:proofErr w:type="spellEnd"/>
      <w:r w:rsidR="00CA72A5">
        <w:t xml:space="preserve"> i </w:t>
      </w:r>
      <w:proofErr w:type="spellStart"/>
      <w:r w:rsidR="00CA72A5">
        <w:t>Dubravica</w:t>
      </w:r>
      <w:proofErr w:type="spellEnd"/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831431" w:rsidRDefault="00831431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 xml:space="preserve">e zaposlenih, </w:t>
      </w:r>
      <w:r w:rsidR="00373D93">
        <w:t xml:space="preserve">božićnice, regres, </w:t>
      </w:r>
      <w:r>
        <w:t>jubilarne nagrade</w:t>
      </w:r>
      <w:r w:rsidR="00373D93">
        <w:t>,</w:t>
      </w:r>
      <w:r w:rsidR="00AD0DE7">
        <w:t xml:space="preserve"> </w:t>
      </w:r>
      <w:r w:rsidR="003F0E2F">
        <w:t>dar djeci</w:t>
      </w:r>
      <w:r w:rsidR="00407326">
        <w:t>,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proofErr w:type="spellStart"/>
      <w:r w:rsidR="00AD0DE7">
        <w:rPr>
          <w:b/>
        </w:rPr>
        <w:t>Pušća</w:t>
      </w:r>
      <w:proofErr w:type="spellEnd"/>
      <w:r w:rsidR="00AD0DE7">
        <w:rPr>
          <w:b/>
        </w:rPr>
        <w:t xml:space="preserve"> i </w:t>
      </w:r>
      <w:proofErr w:type="spellStart"/>
      <w:r w:rsidR="00AD0DE7">
        <w:rPr>
          <w:b/>
        </w:rPr>
        <w:t>Dubravica</w:t>
      </w:r>
      <w:proofErr w:type="spellEnd"/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proofErr w:type="spellStart"/>
      <w:r w:rsidR="00AD0DE7">
        <w:t>Pušća</w:t>
      </w:r>
      <w:proofErr w:type="spellEnd"/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 xml:space="preserve">škole u prirodi za učenike 4. </w:t>
      </w:r>
      <w:proofErr w:type="spellStart"/>
      <w:r w:rsidR="00350F19">
        <w:t>raz</w:t>
      </w:r>
      <w:proofErr w:type="spellEnd"/>
      <w:r w:rsidR="00350F19">
        <w:t>.</w:t>
      </w:r>
      <w:r w:rsidR="002B5D69">
        <w:t xml:space="preserve"> </w:t>
      </w:r>
      <w:r w:rsidR="004A7CC6">
        <w:t xml:space="preserve">u </w:t>
      </w:r>
      <w:r w:rsidR="00FA6BFA">
        <w:t>50</w:t>
      </w:r>
      <w:r w:rsidR="004A7CC6">
        <w:t>% iznosu</w:t>
      </w:r>
      <w:r w:rsidR="00AB2A2D">
        <w:t>,</w:t>
      </w:r>
      <w:r>
        <w:t xml:space="preserve"> za sufinanciranje prehrane socijalno ugroženih učenika, sufinanciranje školskih natjecanja,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893726">
        <w:t>9</w:t>
      </w:r>
      <w:r w:rsidR="00373D93">
        <w:t>.</w:t>
      </w:r>
      <w:r w:rsidR="00407326">
        <w:t xml:space="preserve"> god.</w:t>
      </w:r>
      <w:r>
        <w:t xml:space="preserve"> iz općinskog proračuna su </w:t>
      </w:r>
      <w:r w:rsidR="00373D93">
        <w:t>malo povećana</w:t>
      </w:r>
      <w:r w:rsidR="000E41CC">
        <w:t xml:space="preserve"> </w:t>
      </w:r>
      <w:r w:rsidR="00373D93">
        <w:t xml:space="preserve">od </w:t>
      </w:r>
      <w:r>
        <w:t>planiran</w:t>
      </w:r>
      <w:r w:rsidR="00893726">
        <w:t>i</w:t>
      </w:r>
      <w:r w:rsidR="00373D93">
        <w:t>h</w:t>
      </w:r>
      <w:r>
        <w:t xml:space="preserve"> za 201</w:t>
      </w:r>
      <w:r w:rsidR="00893726">
        <w:t>8</w:t>
      </w:r>
      <w:r w:rsidR="004A7CC6">
        <w:t>.</w:t>
      </w:r>
      <w:r w:rsidR="00407326">
        <w:t xml:space="preserve"> god.</w:t>
      </w:r>
      <w:r>
        <w:t xml:space="preserve"> </w:t>
      </w:r>
      <w:r w:rsidR="00373D93">
        <w:t>zbog povećanja plaća.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 xml:space="preserve">Jedinica lokalne samouprave-općina </w:t>
      </w:r>
      <w:proofErr w:type="spellStart"/>
      <w:r>
        <w:t>Dubravica</w:t>
      </w:r>
      <w:proofErr w:type="spellEnd"/>
      <w:r>
        <w:t xml:space="preserve"> svake godine u svojem proračunu</w:t>
      </w:r>
      <w:r w:rsidR="00AB2A2D">
        <w:t xml:space="preserve"> </w:t>
      </w:r>
      <w:r>
        <w:t>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AB2A2D">
        <w:t xml:space="preserve"> </w:t>
      </w:r>
      <w:r>
        <w:t xml:space="preserve">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373D93" w:rsidRDefault="00373D93" w:rsidP="00823BA5">
      <w:pPr>
        <w:spacing w:line="360" w:lineRule="auto"/>
        <w:jc w:val="both"/>
      </w:pPr>
    </w:p>
    <w:p w:rsidR="00373D93" w:rsidRDefault="00373D93" w:rsidP="00823BA5">
      <w:pPr>
        <w:spacing w:line="360" w:lineRule="auto"/>
        <w:jc w:val="both"/>
      </w:pPr>
    </w:p>
    <w:p w:rsidR="00AD0DE7" w:rsidRDefault="00AD0DE7" w:rsidP="00823BA5">
      <w:pPr>
        <w:spacing w:line="360" w:lineRule="auto"/>
        <w:jc w:val="both"/>
      </w:pPr>
    </w:p>
    <w:p w:rsidR="003A5978" w:rsidRP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0E41CC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1A3C5E" w:rsidRDefault="001A3C5E" w:rsidP="00823BA5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lastRenderedPageBreak/>
        <w:t xml:space="preserve">Program </w:t>
      </w:r>
      <w:r>
        <w:rPr>
          <w:b/>
        </w:rPr>
        <w:t xml:space="preserve"> za </w:t>
      </w:r>
      <w:proofErr w:type="spellStart"/>
      <w:r>
        <w:rPr>
          <w:b/>
        </w:rPr>
        <w:t>cjeloživotno</w:t>
      </w:r>
      <w:proofErr w:type="spellEnd"/>
      <w:r>
        <w:rPr>
          <w:b/>
        </w:rPr>
        <w:t xml:space="preserve"> učenje - potprogram </w:t>
      </w:r>
      <w:r w:rsidR="004A7CC6">
        <w:rPr>
          <w:b/>
        </w:rPr>
        <w:t>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9E3469" w:rsidP="000E41CC">
      <w:pPr>
        <w:spacing w:line="360" w:lineRule="auto"/>
        <w:jc w:val="both"/>
      </w:pPr>
      <w:r>
        <w:t>ERASMUS</w:t>
      </w:r>
      <w:r w:rsidR="00EB7863">
        <w:t xml:space="preserve"> </w:t>
      </w:r>
      <w:r>
        <w:t xml:space="preserve">+ </w:t>
      </w:r>
      <w:r w:rsidR="000E41CC" w:rsidRPr="000E41CC">
        <w:t>je projekt</w:t>
      </w:r>
      <w:r w:rsidR="000E41CC">
        <w:t xml:space="preserve"> </w:t>
      </w:r>
      <w:r w:rsidR="0075439A">
        <w:t>m</w:t>
      </w:r>
      <w:r w:rsidR="000E41CC">
        <w:t>ulti</w:t>
      </w:r>
      <w:r w:rsidR="0075439A">
        <w:t>lateralne</w:t>
      </w:r>
      <w:r w:rsidR="000E41CC">
        <w:t xml:space="preserve"> suradnje osnovnih škola iz </w:t>
      </w:r>
      <w:r w:rsidR="00373D93">
        <w:t>4</w:t>
      </w:r>
      <w:r w:rsidR="000E41CC">
        <w:t xml:space="preserve"> zemalja članica EU </w:t>
      </w:r>
      <w:r w:rsidR="0075439A">
        <w:t>i</w:t>
      </w:r>
      <w:r w:rsidR="000E41CC"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 xml:space="preserve">Provodi se kroz </w:t>
      </w:r>
      <w:r w:rsidR="00EB7863">
        <w:t>tri</w:t>
      </w:r>
      <w:r>
        <w:t xml:space="preserve"> kalendarske godine, u trajanju od 01.08.201</w:t>
      </w:r>
      <w:r w:rsidR="00373D93">
        <w:t>7</w:t>
      </w:r>
      <w:r>
        <w:t>. do 31.07.201</w:t>
      </w:r>
      <w:r w:rsidR="00373D93">
        <w:t>9</w:t>
      </w:r>
      <w:r>
        <w:t>. godine.</w:t>
      </w:r>
    </w:p>
    <w:p w:rsidR="000E41CC" w:rsidRDefault="000E41CC" w:rsidP="000E41CC">
      <w:pPr>
        <w:spacing w:line="360" w:lineRule="auto"/>
        <w:jc w:val="both"/>
      </w:pPr>
      <w:r>
        <w:t xml:space="preserve">Uključene su osnovne škole iz Turske, Italije, Portugala, </w:t>
      </w:r>
      <w:r w:rsidR="00373D93">
        <w:t>Slovačka</w:t>
      </w:r>
      <w:r>
        <w:t xml:space="preserve">  i Hrvatske.</w:t>
      </w:r>
    </w:p>
    <w:p w:rsidR="00876237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</w:t>
      </w:r>
      <w:r w:rsidR="009E3469">
        <w:t>7</w:t>
      </w:r>
      <w:r>
        <w:t>.</w:t>
      </w:r>
      <w:r w:rsidR="009E3469">
        <w:t>435</w:t>
      </w:r>
      <w:r>
        <w:t xml:space="preserve"> EUR-a</w:t>
      </w:r>
      <w:r w:rsidR="0075439A">
        <w:t>.</w:t>
      </w:r>
      <w:r>
        <w:t xml:space="preserve"> </w:t>
      </w:r>
      <w:r w:rsidR="0075439A">
        <w:t>O</w:t>
      </w:r>
      <w:r>
        <w:t xml:space="preserve">d toga je isplaćeno </w:t>
      </w:r>
      <w:r w:rsidR="009E3469">
        <w:t>21.948,00</w:t>
      </w:r>
      <w:r>
        <w:t xml:space="preserve"> EUR</w:t>
      </w:r>
      <w:r w:rsidR="0075439A">
        <w:t>-a</w:t>
      </w:r>
      <w:r>
        <w:t xml:space="preserve"> u 201</w:t>
      </w:r>
      <w:r w:rsidR="009E3469">
        <w:t>7</w:t>
      </w:r>
      <w:r>
        <w:t xml:space="preserve">. g. a </w:t>
      </w:r>
      <w:r w:rsidR="009E3469">
        <w:t>5.487,00</w:t>
      </w:r>
      <w:r>
        <w:t xml:space="preserve"> EUR</w:t>
      </w:r>
      <w:r w:rsidR="0075439A">
        <w:t>-a</w:t>
      </w:r>
      <w:r w:rsidR="001A3C5E">
        <w:t xml:space="preserve"> bit će</w:t>
      </w:r>
      <w:r>
        <w:t xml:space="preserve"> isplaćeno</w:t>
      </w:r>
      <w:r w:rsidR="00EB7863">
        <w:t xml:space="preserve">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EB7863">
        <w:t>prosincu</w:t>
      </w:r>
      <w:r w:rsidR="0075439A">
        <w:t xml:space="preserve"> </w:t>
      </w:r>
      <w:r>
        <w:t>201</w:t>
      </w:r>
      <w:r w:rsidR="009E3469">
        <w:t>9</w:t>
      </w:r>
      <w:r>
        <w:t>. g.</w:t>
      </w:r>
    </w:p>
    <w:p w:rsidR="000E41CC" w:rsidRDefault="00876237" w:rsidP="000E41CC">
      <w:pPr>
        <w:spacing w:line="360" w:lineRule="auto"/>
        <w:jc w:val="both"/>
      </w:pPr>
      <w:r>
        <w:t xml:space="preserve"> EU program "BE WOLL, TEAC WELL, LEARN WELL" sudjeluju: Finska, Austrija, Portugal i OŠ </w:t>
      </w:r>
      <w:proofErr w:type="spellStart"/>
      <w:r>
        <w:t>Pušća</w:t>
      </w:r>
      <w:proofErr w:type="spellEnd"/>
      <w:r>
        <w:t>. Provodi se kroz tri godine od 2018. do 2020. Iznos programa 15.760,0 EUR.</w:t>
      </w:r>
      <w:r w:rsidR="001A3C5E" w:rsidRPr="001A3C5E">
        <w:t xml:space="preserve"> </w:t>
      </w:r>
      <w:r w:rsidR="001A3C5E">
        <w:t>. Od toga je isplaćeno 12.608,00 EUR-a u 2018. g. a 3.152,00 EUR-a bit će isplaćeno  nakon završetka projekta u 2020. g.</w:t>
      </w:r>
    </w:p>
    <w:p w:rsidR="00876237" w:rsidRDefault="00876237" w:rsidP="000E41CC">
      <w:pPr>
        <w:spacing w:line="360" w:lineRule="auto"/>
        <w:jc w:val="both"/>
      </w:pPr>
      <w:r>
        <w:t xml:space="preserve">EU Program "LEARNING WITH THE 3CS" sudjeluju: Poljska, Turska,Latvija, Velika Britanija, i OŠ </w:t>
      </w:r>
      <w:proofErr w:type="spellStart"/>
      <w:r>
        <w:t>Pušća</w:t>
      </w:r>
      <w:proofErr w:type="spellEnd"/>
      <w:r>
        <w:t>.</w:t>
      </w:r>
      <w:r w:rsidRPr="00876237">
        <w:t xml:space="preserve"> </w:t>
      </w:r>
      <w:r>
        <w:t>Provodi se kroz tri godine od 2018. do 2020.  Iznos programa 26.529,00 EUR.</w:t>
      </w:r>
      <w:r w:rsidR="001A3C5E" w:rsidRPr="001A3C5E">
        <w:t xml:space="preserve"> </w:t>
      </w:r>
      <w:r w:rsidR="001A3C5E">
        <w:t>. Od toga je isplaćeno 21.223,20 EUR-a u 2018. g. a 5.305,80 EUR-a bit će isplaćeno nakon završetka projekta u 2020. g.</w:t>
      </w:r>
      <w:r w:rsidR="001A3C5E" w:rsidRPr="001A3C5E">
        <w:t xml:space="preserve"> </w:t>
      </w:r>
      <w:r w:rsidR="001A3C5E">
        <w:t xml:space="preserve">. </w:t>
      </w:r>
    </w:p>
    <w:p w:rsidR="00876237" w:rsidRDefault="00876237" w:rsidP="00876237">
      <w:pPr>
        <w:spacing w:line="360" w:lineRule="auto"/>
        <w:jc w:val="both"/>
      </w:pPr>
      <w:r>
        <w:t xml:space="preserve">EU Program "LEARNING DIFFERENTLY" sudjeluju: Litva, Poljska, Bugarska,Rumunjska i OŠ </w:t>
      </w:r>
      <w:proofErr w:type="spellStart"/>
      <w:r>
        <w:t>Pušća</w:t>
      </w:r>
      <w:proofErr w:type="spellEnd"/>
      <w:r>
        <w:t>.</w:t>
      </w:r>
      <w:r w:rsidRPr="00876237">
        <w:t xml:space="preserve"> </w:t>
      </w:r>
      <w:r>
        <w:t>Provodi se kroz tri godine od 2018. do 2020.  Iznos programa 21.592,00 EUR.</w:t>
      </w:r>
    </w:p>
    <w:p w:rsidR="001A3C5E" w:rsidRDefault="001A3C5E" w:rsidP="001A3C5E">
      <w:pPr>
        <w:spacing w:line="360" w:lineRule="auto"/>
        <w:jc w:val="both"/>
      </w:pPr>
      <w:r>
        <w:t>Od toga je isplaćeno 17.273,60 EUR-a u 2018. g. a 4.318,40 EUR-a bit će isplaćeno  nakon završetka projekta u 2020. g.</w:t>
      </w:r>
    </w:p>
    <w:p w:rsidR="000E41CC" w:rsidRDefault="000E41CC" w:rsidP="000E41CC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1697C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5F56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525B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spješno </w:t>
      </w:r>
      <w:r w:rsidR="00C1697C">
        <w:rPr>
          <w:rFonts w:ascii="Times New Roman" w:hAnsi="Times New Roman"/>
          <w:sz w:val="24"/>
          <w:szCs w:val="24"/>
        </w:rPr>
        <w:t>su završili svi učenici škole (31</w:t>
      </w:r>
      <w:r w:rsidR="00525B4A">
        <w:rPr>
          <w:rFonts w:ascii="Times New Roman" w:hAnsi="Times New Roman"/>
          <w:sz w:val="24"/>
          <w:szCs w:val="24"/>
        </w:rPr>
        <w:t>5</w:t>
      </w:r>
      <w:r w:rsidR="00C1697C">
        <w:rPr>
          <w:rFonts w:ascii="Times New Roman" w:hAnsi="Times New Roman"/>
          <w:sz w:val="24"/>
          <w:szCs w:val="24"/>
        </w:rPr>
        <w:t>)</w:t>
      </w:r>
    </w:p>
    <w:p w:rsidR="00C1697C" w:rsidRDefault="00C1697C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C1697C" w:rsidRPr="00C1697C" w:rsidRDefault="00C1697C" w:rsidP="00C1697C">
      <w:pPr>
        <w:pStyle w:val="Odlomakpopisa"/>
        <w:numPr>
          <w:ilvl w:val="0"/>
          <w:numId w:val="5"/>
        </w:numPr>
        <w:jc w:val="center"/>
        <w:rPr>
          <w:b/>
        </w:rPr>
      </w:pPr>
      <w:r w:rsidRPr="00C1697C">
        <w:rPr>
          <w:b/>
        </w:rPr>
        <w:t>I NATJECANJIMA U ŠKOLSKOJ GODINI 2017./2018.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U školskoj godini 2017./2018. učenici OŠ </w:t>
      </w:r>
      <w:proofErr w:type="spellStart"/>
      <w:r w:rsidRPr="00C1697C">
        <w:t>Pušća</w:t>
      </w:r>
      <w:proofErr w:type="spellEnd"/>
      <w:r w:rsidRPr="00C1697C">
        <w:t xml:space="preserve">-PŠ </w:t>
      </w:r>
      <w:proofErr w:type="spellStart"/>
      <w:r w:rsidRPr="00C1697C">
        <w:t>Dubravica</w:t>
      </w:r>
      <w:proofErr w:type="spellEnd"/>
      <w:r w:rsidRPr="00C1697C">
        <w:t xml:space="preserve"> sudjelovali su na sljedećim smotrama i natjecanjima: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Na </w:t>
      </w:r>
      <w:r w:rsidRPr="00C1697C">
        <w:rPr>
          <w:b/>
        </w:rPr>
        <w:t xml:space="preserve">školskom natjecanju </w:t>
      </w:r>
      <w:r w:rsidRPr="00C1697C">
        <w:t xml:space="preserve">iz </w:t>
      </w:r>
      <w:r w:rsidRPr="00C1697C">
        <w:rPr>
          <w:b/>
        </w:rPr>
        <w:t>engleskoga jezika</w:t>
      </w:r>
      <w:r w:rsidRPr="00C1697C">
        <w:t xml:space="preserve"> održanom 24. siječnja 2018. sudjelovale su 4 učenice 8. razreda.  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Na </w:t>
      </w:r>
      <w:r w:rsidRPr="00C1697C">
        <w:rPr>
          <w:b/>
        </w:rPr>
        <w:t xml:space="preserve">školskom natjecanju </w:t>
      </w:r>
      <w:r w:rsidRPr="00C1697C">
        <w:t xml:space="preserve">iz </w:t>
      </w:r>
      <w:r w:rsidRPr="00C1697C">
        <w:rPr>
          <w:b/>
        </w:rPr>
        <w:t>matematike</w:t>
      </w:r>
      <w:r w:rsidRPr="00C1697C">
        <w:t xml:space="preserve">, održanom 25. siječnja 2018. sudjelovalo je ukupno 9 učenika (2 učenika 4. razreda, 5 učenika 5. razreda i 2 učenika 6. razreda).  Jedan učenik 4. razreda (Mihael </w:t>
      </w:r>
      <w:proofErr w:type="spellStart"/>
      <w:r w:rsidRPr="00C1697C">
        <w:t>Strgar</w:t>
      </w:r>
      <w:proofErr w:type="spellEnd"/>
      <w:r w:rsidRPr="00C1697C">
        <w:t xml:space="preserve">) i jedna učenica 5. razreda (Anja Tušek) </w:t>
      </w:r>
      <w:proofErr w:type="spellStart"/>
      <w:r w:rsidRPr="00C1697C">
        <w:t>sudjelovalisu</w:t>
      </w:r>
      <w:proofErr w:type="spellEnd"/>
      <w:r w:rsidRPr="00C1697C">
        <w:t xml:space="preserve"> na županijskom natjecanju koje je održano 28. veljače 2018. u OŠ </w:t>
      </w:r>
      <w:proofErr w:type="spellStart"/>
      <w:r w:rsidRPr="00C1697C">
        <w:t>Jakovlje</w:t>
      </w:r>
      <w:proofErr w:type="spellEnd"/>
      <w:r w:rsidRPr="00C1697C">
        <w:t>.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lastRenderedPageBreak/>
        <w:t xml:space="preserve">Na </w:t>
      </w:r>
      <w:r w:rsidRPr="00C1697C">
        <w:rPr>
          <w:b/>
        </w:rPr>
        <w:t xml:space="preserve">Međuopćinskoj smotri </w:t>
      </w:r>
      <w:proofErr w:type="spellStart"/>
      <w:r w:rsidRPr="00C1697C">
        <w:rPr>
          <w:b/>
        </w:rPr>
        <w:t>LiDraNo</w:t>
      </w:r>
      <w:proofErr w:type="spellEnd"/>
      <w:r w:rsidRPr="00C1697C">
        <w:rPr>
          <w:b/>
        </w:rPr>
        <w:t xml:space="preserve"> 2018. </w:t>
      </w:r>
      <w:r w:rsidRPr="00C1697C">
        <w:t xml:space="preserve">održanoj 29. siječnja 2018. u OŠ Luka predstavljala nas je  dramska skupina od 10 učenika iz </w:t>
      </w:r>
      <w:proofErr w:type="spellStart"/>
      <w:r w:rsidRPr="00C1697C">
        <w:t>Pušće</w:t>
      </w:r>
      <w:proofErr w:type="spellEnd"/>
      <w:r w:rsidRPr="00C1697C">
        <w:t xml:space="preserve"> sa skupnim dramsko-scenskim izrazom. Igrokaz je predložen za županijsku smotru koja se održala 13. veljače 2018. godine u OŠ Ljudevita Gaja u Zaprešiću na koju iz objektivnih razloga nije bilo moguće otići.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Na </w:t>
      </w:r>
      <w:r w:rsidRPr="00C1697C">
        <w:rPr>
          <w:b/>
        </w:rPr>
        <w:t>školskom natjecanju</w:t>
      </w:r>
      <w:r w:rsidRPr="00C1697C">
        <w:t xml:space="preserve"> iz </w:t>
      </w:r>
      <w:r w:rsidRPr="00C1697C">
        <w:rPr>
          <w:b/>
        </w:rPr>
        <w:t>geografije</w:t>
      </w:r>
      <w:r w:rsidRPr="00C1697C">
        <w:t xml:space="preserve"> održanom 1. veljače 2018. sudjelovalo je ukupno 11 učenika (2  učenika 5. razreda, 3 učenika 6. razreda i 6 učenika 7.  razreda). Dvoje učenika 5. razreda (Anja Tušek i Filip Čutura) i jedan učenik 7. razreda (Vid </w:t>
      </w:r>
      <w:proofErr w:type="spellStart"/>
      <w:r w:rsidRPr="00C1697C">
        <w:t>Frkanec</w:t>
      </w:r>
      <w:proofErr w:type="spellEnd"/>
      <w:r w:rsidRPr="00C1697C">
        <w:t xml:space="preserve">) </w:t>
      </w:r>
      <w:proofErr w:type="spellStart"/>
      <w:r w:rsidRPr="00C1697C">
        <w:t>sudjelovalisu</w:t>
      </w:r>
      <w:proofErr w:type="spellEnd"/>
      <w:r w:rsidRPr="00C1697C">
        <w:t xml:space="preserve"> na županijskom natjecanju koje je održano 1. ožujka 2018. u OŠ Pokupsko, gdje se Filip Čutura plasirao na 2. mjesto.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Na </w:t>
      </w:r>
      <w:r w:rsidRPr="00C1697C">
        <w:rPr>
          <w:b/>
        </w:rPr>
        <w:t>školskom natjecanju</w:t>
      </w:r>
      <w:r w:rsidRPr="00C1697C">
        <w:t xml:space="preserve"> iz </w:t>
      </w:r>
      <w:r w:rsidRPr="00C1697C">
        <w:rPr>
          <w:b/>
        </w:rPr>
        <w:t xml:space="preserve">povijesti </w:t>
      </w:r>
      <w:r w:rsidRPr="00C1697C">
        <w:t xml:space="preserve"> održanom 6. veljače 2018. sudjelovalo je ukupno 4 učenika (3 učenika7. razreda i 1 učenik 8. razreda). </w:t>
      </w:r>
    </w:p>
    <w:p w:rsidR="00C1697C" w:rsidRPr="00C1697C" w:rsidRDefault="00C1697C" w:rsidP="00C1697C">
      <w:pPr>
        <w:pStyle w:val="Odlomakpopisa"/>
        <w:numPr>
          <w:ilvl w:val="0"/>
          <w:numId w:val="5"/>
        </w:numPr>
      </w:pPr>
      <w:r w:rsidRPr="00C1697C">
        <w:t xml:space="preserve">Na </w:t>
      </w:r>
      <w:r w:rsidRPr="00C1697C">
        <w:rPr>
          <w:b/>
        </w:rPr>
        <w:t>školskom natjecanju</w:t>
      </w:r>
      <w:r w:rsidRPr="00C1697C">
        <w:t xml:space="preserve"> iz </w:t>
      </w:r>
      <w:r w:rsidRPr="00C1697C">
        <w:rPr>
          <w:b/>
        </w:rPr>
        <w:t xml:space="preserve">kemije </w:t>
      </w:r>
      <w:r w:rsidRPr="00C1697C">
        <w:t xml:space="preserve"> održanom 7. veljače 2018. sudjelovale su 2 učenice 7. razreda. </w:t>
      </w:r>
    </w:p>
    <w:p w:rsidR="00C1697C" w:rsidRDefault="00C1697C" w:rsidP="00C1697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5F56F8">
        <w:t>_________</w:t>
      </w:r>
      <w:bookmarkStart w:id="0" w:name="_GoBack"/>
      <w:bookmarkEnd w:id="0"/>
      <w:r w:rsidRPr="005F56F8">
        <w:t xml:space="preserve"> 2018. održano je </w:t>
      </w:r>
      <w:r w:rsidRPr="005F56F8">
        <w:rPr>
          <w:b/>
        </w:rPr>
        <w:t>međuopćinsko natjecanje mladih Hrvatskoga Crvenog križa</w:t>
      </w:r>
      <w:r w:rsidRPr="005F56F8">
        <w:t xml:space="preserve"> (2 skupine po 5 učenika iz </w:t>
      </w:r>
      <w:proofErr w:type="spellStart"/>
      <w:r w:rsidRPr="005F56F8">
        <w:t>Pušće</w:t>
      </w:r>
      <w:proofErr w:type="spellEnd"/>
      <w:r w:rsidRPr="005F56F8">
        <w:t xml:space="preserve"> i</w:t>
      </w:r>
      <w:r w:rsidRPr="005F56F8">
        <w:rPr>
          <w:sz w:val="28"/>
          <w:szCs w:val="28"/>
        </w:rPr>
        <w:t xml:space="preserve"> </w:t>
      </w:r>
      <w:proofErr w:type="spellStart"/>
      <w:r w:rsidRPr="005F56F8">
        <w:rPr>
          <w:sz w:val="28"/>
          <w:szCs w:val="28"/>
        </w:rPr>
        <w:t>Dubravice</w:t>
      </w:r>
      <w:proofErr w:type="spellEnd"/>
      <w:r w:rsidRPr="005F56F8">
        <w:rPr>
          <w:sz w:val="28"/>
          <w:szCs w:val="28"/>
        </w:rPr>
        <w:t>).</w:t>
      </w:r>
    </w:p>
    <w:p w:rsidR="00525B4A" w:rsidRPr="005F56F8" w:rsidRDefault="00525B4A" w:rsidP="00525B4A">
      <w:pPr>
        <w:pStyle w:val="Odlomakpopisa"/>
        <w:rPr>
          <w:sz w:val="28"/>
          <w:szCs w:val="28"/>
        </w:rPr>
      </w:pP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učitelja i djelatnika škole realizirano je sudjelovanjem na seminarima, stručnim aktivima i drugim oblicima edukacije i </w:t>
      </w:r>
      <w:proofErr w:type="spellStart"/>
      <w:r>
        <w:rPr>
          <w:rFonts w:ascii="Times New Roman" w:hAnsi="Times New Roman"/>
          <w:sz w:val="24"/>
          <w:szCs w:val="24"/>
        </w:rPr>
        <w:t>cjeloživotnog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D003FE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4878">
        <w:rPr>
          <w:rFonts w:ascii="Times New Roman" w:hAnsi="Times New Roman"/>
          <w:sz w:val="24"/>
          <w:szCs w:val="24"/>
        </w:rPr>
        <w:t>238.766,28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>
        <w:rPr>
          <w:rFonts w:ascii="Times New Roman" w:hAnsi="Times New Roman"/>
          <w:sz w:val="24"/>
          <w:szCs w:val="24"/>
        </w:rPr>
        <w:t xml:space="preserve"> (od toga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 put u inozemstvo program </w:t>
      </w:r>
      <w:r w:rsidR="00EC5C48">
        <w:rPr>
          <w:rFonts w:ascii="Times New Roman" w:hAnsi="Times New Roman"/>
          <w:sz w:val="24"/>
          <w:szCs w:val="24"/>
        </w:rPr>
        <w:t xml:space="preserve">ERASMUS + </w:t>
      </w:r>
      <w:r>
        <w:rPr>
          <w:rFonts w:ascii="Times New Roman" w:hAnsi="Times New Roman"/>
          <w:sz w:val="24"/>
          <w:szCs w:val="24"/>
        </w:rPr>
        <w:t xml:space="preserve"> </w:t>
      </w:r>
      <w:r w:rsidR="00274878">
        <w:rPr>
          <w:rFonts w:ascii="Times New Roman" w:hAnsi="Times New Roman"/>
          <w:sz w:val="24"/>
          <w:szCs w:val="24"/>
        </w:rPr>
        <w:t>161.389,30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a     </w:t>
      </w:r>
      <w:r w:rsidR="00AB2A2D">
        <w:rPr>
          <w:rFonts w:ascii="Times New Roman" w:hAnsi="Times New Roman"/>
          <w:sz w:val="24"/>
          <w:szCs w:val="24"/>
        </w:rPr>
        <w:t xml:space="preserve">  </w:t>
      </w:r>
    </w:p>
    <w:p w:rsidR="00121FA3" w:rsidRDefault="00AB2A2D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4878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t</w:t>
      </w:r>
      <w:r w:rsidR="00D003FE">
        <w:rPr>
          <w:rFonts w:ascii="Times New Roman" w:hAnsi="Times New Roman"/>
          <w:sz w:val="24"/>
          <w:szCs w:val="24"/>
        </w:rPr>
        <w:t>uzemstvu</w:t>
      </w:r>
      <w:r>
        <w:rPr>
          <w:rFonts w:ascii="Times New Roman" w:hAnsi="Times New Roman"/>
          <w:sz w:val="24"/>
          <w:szCs w:val="24"/>
        </w:rPr>
        <w:t xml:space="preserve"> </w:t>
      </w:r>
      <w:r w:rsidR="00274878">
        <w:rPr>
          <w:rFonts w:ascii="Times New Roman" w:hAnsi="Times New Roman"/>
          <w:sz w:val="24"/>
          <w:szCs w:val="24"/>
        </w:rPr>
        <w:t>77.376,98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prošloj školskoj godini  </w:t>
      </w:r>
      <w:r w:rsidR="00F128AA">
        <w:rPr>
          <w:rFonts w:ascii="Times New Roman" w:hAnsi="Times New Roman"/>
          <w:sz w:val="24"/>
          <w:szCs w:val="24"/>
        </w:rPr>
        <w:t>sitnog inventara</w:t>
      </w:r>
      <w:r>
        <w:rPr>
          <w:rFonts w:ascii="Times New Roman" w:hAnsi="Times New Roman"/>
          <w:sz w:val="24"/>
          <w:szCs w:val="24"/>
        </w:rPr>
        <w:t xml:space="preserve"> i opreme nabavljeno je ukupno u vrijednosti od </w:t>
      </w:r>
      <w:r w:rsidR="00274878">
        <w:rPr>
          <w:rFonts w:ascii="Times New Roman" w:hAnsi="Times New Roman"/>
          <w:sz w:val="24"/>
          <w:szCs w:val="24"/>
        </w:rPr>
        <w:t>402.293,80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C1697C">
        <w:t>9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>
        <w:t xml:space="preserve"> </w:t>
      </w:r>
      <w:r w:rsidR="002B5D69">
        <w:t>i limita zadanih od strane Zagrebačke Županije.</w:t>
      </w:r>
    </w:p>
    <w:p w:rsidR="00776D1C" w:rsidRDefault="00776D1C" w:rsidP="0044681A">
      <w:pPr>
        <w:spacing w:line="360" w:lineRule="auto"/>
        <w:jc w:val="both"/>
      </w:pPr>
    </w:p>
    <w:p w:rsidR="00776D1C" w:rsidRDefault="00776D1C" w:rsidP="0044681A">
      <w:pPr>
        <w:spacing w:line="360" w:lineRule="auto"/>
        <w:jc w:val="both"/>
      </w:pPr>
    </w:p>
    <w:p w:rsidR="00CA72A5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C">
        <w:t xml:space="preserve">       </w:t>
      </w:r>
      <w:r>
        <w:t>Ravnatelj</w:t>
      </w:r>
      <w:r w:rsidR="00CA72A5">
        <w:t>:</w:t>
      </w: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B75">
        <w:t xml:space="preserve">            </w:t>
      </w:r>
      <w:r w:rsidR="00831431">
        <w:tab/>
      </w:r>
      <w:r>
        <w:t xml:space="preserve">Arsen </w:t>
      </w:r>
      <w:proofErr w:type="spellStart"/>
      <w:r>
        <w:t>Šarunić</w:t>
      </w:r>
      <w:proofErr w:type="spellEnd"/>
      <w:r w:rsidR="00AB2A2D">
        <w:t>,</w:t>
      </w:r>
      <w:r>
        <w:t xml:space="preserve"> </w:t>
      </w:r>
      <w:proofErr w:type="spellStart"/>
      <w:r>
        <w:t>dipl</w:t>
      </w:r>
      <w:proofErr w:type="spellEnd"/>
      <w:r>
        <w:t>,</w:t>
      </w:r>
      <w:proofErr w:type="spellStart"/>
      <w:r>
        <w:t>in</w:t>
      </w:r>
      <w:r w:rsidR="00300006">
        <w:t>g</w:t>
      </w:r>
      <w:r>
        <w:t>.el</w:t>
      </w:r>
      <w:proofErr w:type="spellEnd"/>
      <w:r>
        <w:t>.</w:t>
      </w:r>
    </w:p>
    <w:sectPr w:rsidR="00831431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06F02"/>
    <w:rsid w:val="00010164"/>
    <w:rsid w:val="00067BAD"/>
    <w:rsid w:val="00075B68"/>
    <w:rsid w:val="00076A7F"/>
    <w:rsid w:val="00091B49"/>
    <w:rsid w:val="000941EA"/>
    <w:rsid w:val="000A5EBD"/>
    <w:rsid w:val="000E41CC"/>
    <w:rsid w:val="00121FA3"/>
    <w:rsid w:val="001309CA"/>
    <w:rsid w:val="00184777"/>
    <w:rsid w:val="001913FC"/>
    <w:rsid w:val="0019372F"/>
    <w:rsid w:val="001A3C5E"/>
    <w:rsid w:val="001B467D"/>
    <w:rsid w:val="00203E5B"/>
    <w:rsid w:val="002041CE"/>
    <w:rsid w:val="00214210"/>
    <w:rsid w:val="00237411"/>
    <w:rsid w:val="00266601"/>
    <w:rsid w:val="00267EC5"/>
    <w:rsid w:val="00274878"/>
    <w:rsid w:val="00281809"/>
    <w:rsid w:val="002A4817"/>
    <w:rsid w:val="002B5D69"/>
    <w:rsid w:val="002C4E89"/>
    <w:rsid w:val="002E3BA2"/>
    <w:rsid w:val="00300006"/>
    <w:rsid w:val="003209BA"/>
    <w:rsid w:val="00323BE7"/>
    <w:rsid w:val="00350F19"/>
    <w:rsid w:val="00373D93"/>
    <w:rsid w:val="003A5978"/>
    <w:rsid w:val="003B5521"/>
    <w:rsid w:val="003B7BC7"/>
    <w:rsid w:val="003F0E2F"/>
    <w:rsid w:val="00407326"/>
    <w:rsid w:val="004169B4"/>
    <w:rsid w:val="00443FA2"/>
    <w:rsid w:val="0044681A"/>
    <w:rsid w:val="00446DBF"/>
    <w:rsid w:val="00457023"/>
    <w:rsid w:val="004A216E"/>
    <w:rsid w:val="004A7CC6"/>
    <w:rsid w:val="004C2C46"/>
    <w:rsid w:val="00520F03"/>
    <w:rsid w:val="00525B4A"/>
    <w:rsid w:val="00543B75"/>
    <w:rsid w:val="00551F2A"/>
    <w:rsid w:val="00577D7B"/>
    <w:rsid w:val="005851B2"/>
    <w:rsid w:val="005A459C"/>
    <w:rsid w:val="005C0CD6"/>
    <w:rsid w:val="005F56F8"/>
    <w:rsid w:val="006504C9"/>
    <w:rsid w:val="0067118A"/>
    <w:rsid w:val="006C586B"/>
    <w:rsid w:val="006D461B"/>
    <w:rsid w:val="006E20B3"/>
    <w:rsid w:val="007330EC"/>
    <w:rsid w:val="0075439A"/>
    <w:rsid w:val="00771502"/>
    <w:rsid w:val="00776D1C"/>
    <w:rsid w:val="00781EB1"/>
    <w:rsid w:val="007908D9"/>
    <w:rsid w:val="00823BA5"/>
    <w:rsid w:val="00831431"/>
    <w:rsid w:val="008716D7"/>
    <w:rsid w:val="00873A7C"/>
    <w:rsid w:val="00876237"/>
    <w:rsid w:val="00893726"/>
    <w:rsid w:val="008E2D2E"/>
    <w:rsid w:val="008F6EEF"/>
    <w:rsid w:val="0090174C"/>
    <w:rsid w:val="009743EB"/>
    <w:rsid w:val="009873CC"/>
    <w:rsid w:val="009A2518"/>
    <w:rsid w:val="009D115E"/>
    <w:rsid w:val="009E3469"/>
    <w:rsid w:val="009F7D6D"/>
    <w:rsid w:val="00A44A90"/>
    <w:rsid w:val="00A80249"/>
    <w:rsid w:val="00AB2A2D"/>
    <w:rsid w:val="00AC22CC"/>
    <w:rsid w:val="00AD0DE7"/>
    <w:rsid w:val="00AD15CC"/>
    <w:rsid w:val="00AD346B"/>
    <w:rsid w:val="00AE2765"/>
    <w:rsid w:val="00B21F84"/>
    <w:rsid w:val="00B65BCB"/>
    <w:rsid w:val="00BB1CFC"/>
    <w:rsid w:val="00C1697C"/>
    <w:rsid w:val="00C333BF"/>
    <w:rsid w:val="00C6636A"/>
    <w:rsid w:val="00C729AF"/>
    <w:rsid w:val="00C733B3"/>
    <w:rsid w:val="00C75775"/>
    <w:rsid w:val="00CA72A5"/>
    <w:rsid w:val="00CB7E3F"/>
    <w:rsid w:val="00CF5E8D"/>
    <w:rsid w:val="00D003FE"/>
    <w:rsid w:val="00D739DB"/>
    <w:rsid w:val="00D855AF"/>
    <w:rsid w:val="00D915FA"/>
    <w:rsid w:val="00D93EF5"/>
    <w:rsid w:val="00D94C01"/>
    <w:rsid w:val="00DC3183"/>
    <w:rsid w:val="00DF0EC6"/>
    <w:rsid w:val="00E0039F"/>
    <w:rsid w:val="00E164CB"/>
    <w:rsid w:val="00E2259C"/>
    <w:rsid w:val="00E35776"/>
    <w:rsid w:val="00E40946"/>
    <w:rsid w:val="00EB3053"/>
    <w:rsid w:val="00EB7863"/>
    <w:rsid w:val="00EC2305"/>
    <w:rsid w:val="00EC5C48"/>
    <w:rsid w:val="00F128AA"/>
    <w:rsid w:val="00F313D6"/>
    <w:rsid w:val="00F72423"/>
    <w:rsid w:val="00F85285"/>
    <w:rsid w:val="00F946BF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1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11F0-0B01-4A37-A29B-9A08860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15</cp:revision>
  <cp:lastPrinted>2018-12-21T06:21:00Z</cp:lastPrinted>
  <dcterms:created xsi:type="dcterms:W3CDTF">2018-11-23T12:37:00Z</dcterms:created>
  <dcterms:modified xsi:type="dcterms:W3CDTF">2018-12-21T06:22:00Z</dcterms:modified>
</cp:coreProperties>
</file>